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4B" w:rsidRDefault="002C004B" w:rsidP="002C004B">
      <w:pPr>
        <w:jc w:val="center"/>
      </w:pPr>
      <w:r>
        <w:t>The League of Nations, pp. 52-60, pp. 42-51</w:t>
      </w:r>
    </w:p>
    <w:p w:rsidR="002C004B" w:rsidRDefault="002C004B" w:rsidP="002C004B">
      <w:pPr>
        <w:jc w:val="center"/>
      </w:pPr>
    </w:p>
    <w:p w:rsidR="002C004B" w:rsidRDefault="002C004B" w:rsidP="002C004B">
      <w:pPr>
        <w:jc w:val="center"/>
      </w:pPr>
    </w:p>
    <w:p w:rsidR="002C004B" w:rsidRDefault="002C004B" w:rsidP="002C004B">
      <w:pPr>
        <w:rPr>
          <w:b/>
        </w:rPr>
      </w:pPr>
      <w:r>
        <w:rPr>
          <w:b/>
        </w:rPr>
        <w:t>Terms to Know:</w:t>
      </w:r>
    </w:p>
    <w:p w:rsidR="002C004B" w:rsidRDefault="002C004B" w:rsidP="002C004B"/>
    <w:p w:rsidR="000E7808" w:rsidRDefault="000E7808" w:rsidP="002C004B">
      <w:r>
        <w:t>Article X of Covenant of League of Nations</w:t>
      </w:r>
    </w:p>
    <w:p w:rsidR="000E7808" w:rsidRDefault="000E7808" w:rsidP="002C004B">
      <w:r>
        <w:t>Collective Security</w:t>
      </w:r>
    </w:p>
    <w:p w:rsidR="000E6307" w:rsidRDefault="00542CCF" w:rsidP="002C004B">
      <w:r>
        <w:t>Effects of Absence of Major Powers</w:t>
      </w:r>
    </w:p>
    <w:p w:rsidR="00542CCF" w:rsidRDefault="000E6307" w:rsidP="002C004B">
      <w:r>
        <w:tab/>
        <w:t>Understand for USA, USSR &amp; Germany</w:t>
      </w:r>
    </w:p>
    <w:p w:rsidR="000E6307" w:rsidRDefault="000E6307" w:rsidP="002C004B">
      <w:r>
        <w:t>guardian of status quo</w:t>
      </w:r>
    </w:p>
    <w:p w:rsidR="00AE15EE" w:rsidRDefault="00AE15EE" w:rsidP="002C004B">
      <w:r>
        <w:t>Treaty of Rapallo</w:t>
      </w:r>
    </w:p>
    <w:p w:rsidR="00AE15EE" w:rsidRDefault="00AE15EE" w:rsidP="002C004B">
      <w:r>
        <w:t>Anglo-American Guarantee</w:t>
      </w:r>
    </w:p>
    <w:p w:rsidR="00AE15EE" w:rsidRDefault="00AE15EE" w:rsidP="002C004B">
      <w:r>
        <w:t>British v. French Attitude towards Treaty of Versailles</w:t>
      </w:r>
    </w:p>
    <w:p w:rsidR="006338F5" w:rsidRDefault="00AE15EE" w:rsidP="002C004B">
      <w:r>
        <w:t>League of Victors</w:t>
      </w:r>
    </w:p>
    <w:p w:rsidR="006338F5" w:rsidRDefault="006338F5" w:rsidP="002C004B">
      <w:r>
        <w:t>Lack of Enforcement by League of Nations</w:t>
      </w:r>
    </w:p>
    <w:p w:rsidR="00C214F9" w:rsidRDefault="00C214F9" w:rsidP="002C004B">
      <w:r>
        <w:t>Corfu Incident</w:t>
      </w:r>
    </w:p>
    <w:p w:rsidR="00C214F9" w:rsidRDefault="00C214F9" w:rsidP="002C004B">
      <w:r>
        <w:t>Characteristics of Successful League of Nations Actions</w:t>
      </w:r>
    </w:p>
    <w:p w:rsidR="000E6307" w:rsidRDefault="00C214F9" w:rsidP="002C004B">
      <w:r>
        <w:t>Characteristics of Unsuccessful League of Nations Actions</w:t>
      </w:r>
    </w:p>
    <w:p w:rsidR="002C004B" w:rsidRDefault="002C004B" w:rsidP="002C004B"/>
    <w:p w:rsidR="002C004B" w:rsidRDefault="002C004B" w:rsidP="002C004B"/>
    <w:p w:rsidR="002C004B" w:rsidRDefault="002C004B" w:rsidP="002C004B">
      <w:r>
        <w:rPr>
          <w:b/>
        </w:rPr>
        <w:t>Chart:</w:t>
      </w:r>
    </w:p>
    <w:p w:rsidR="002C004B" w:rsidRDefault="002C004B" w:rsidP="002C004B"/>
    <w:p w:rsidR="002C004B" w:rsidRDefault="002C004B" w:rsidP="002C004B">
      <w:r>
        <w:t>US Isolationism</w:t>
      </w:r>
    </w:p>
    <w:p w:rsidR="002C004B" w:rsidRDefault="002C004B" w:rsidP="002C004B">
      <w:r>
        <w:t>British-French Relations</w:t>
      </w:r>
    </w:p>
    <w:p w:rsidR="002C004B" w:rsidRDefault="002C004B" w:rsidP="002C004B">
      <w:r>
        <w:t>Washington Naval Agreement</w:t>
      </w:r>
    </w:p>
    <w:p w:rsidR="002C004B" w:rsidRDefault="002C004B" w:rsidP="002C004B">
      <w:r>
        <w:t>London Naval Agreement</w:t>
      </w:r>
    </w:p>
    <w:p w:rsidR="002C004B" w:rsidRPr="00DC0DCD" w:rsidRDefault="002C004B" w:rsidP="002C004B">
      <w:r>
        <w:t>Anglo-German Naval Agreement</w:t>
      </w:r>
    </w:p>
    <w:p w:rsidR="00EF6E07" w:rsidRDefault="00C214F9"/>
    <w:sectPr w:rsidR="00EF6E07" w:rsidSect="004B32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004B"/>
    <w:rsid w:val="000E6307"/>
    <w:rsid w:val="000E7808"/>
    <w:rsid w:val="002C004B"/>
    <w:rsid w:val="00542CCF"/>
    <w:rsid w:val="006338F5"/>
    <w:rsid w:val="00AE15EE"/>
    <w:rsid w:val="00C214F9"/>
  </w:rsids>
  <m:mathPr>
    <m:mathFont m:val="Angsana Ne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04B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7</cp:revision>
  <dcterms:created xsi:type="dcterms:W3CDTF">2010-10-26T07:55:00Z</dcterms:created>
  <dcterms:modified xsi:type="dcterms:W3CDTF">2010-10-26T08:08:00Z</dcterms:modified>
</cp:coreProperties>
</file>